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1AA" w:rsidRPr="00C701AA" w:rsidRDefault="00C701AA" w:rsidP="00C701AA">
      <w:pPr>
        <w:keepNext/>
        <w:keepLines/>
        <w:numPr>
          <w:ilvl w:val="2"/>
          <w:numId w:val="4"/>
        </w:numPr>
        <w:spacing w:before="120" w:after="0" w:line="240" w:lineRule="auto"/>
        <w:ind w:left="1418" w:hanging="1418"/>
        <w:jc w:val="both"/>
        <w:outlineLvl w:val="3"/>
        <w:rPr>
          <w:rFonts w:asciiTheme="majorHAnsi" w:eastAsiaTheme="majorEastAsia" w:hAnsiTheme="majorHAnsi" w:cstheme="majorBidi"/>
          <w:i/>
          <w:iCs/>
          <w:sz w:val="24"/>
          <w:szCs w:val="24"/>
          <w:lang w:eastAsia="pl-PL"/>
        </w:rPr>
      </w:pPr>
      <w:bookmarkStart w:id="0" w:name="_Toc50714836"/>
      <w:bookmarkStart w:id="1" w:name="_Toc57290844"/>
      <w:bookmarkStart w:id="2" w:name="_GoBack"/>
      <w:r w:rsidRPr="00C701AA">
        <w:rPr>
          <w:rFonts w:asciiTheme="majorHAnsi" w:eastAsiaTheme="majorEastAsia" w:hAnsiTheme="majorHAnsi" w:cstheme="majorBidi"/>
          <w:i/>
          <w:iCs/>
          <w:sz w:val="24"/>
          <w:szCs w:val="24"/>
          <w:lang w:eastAsia="pl-PL"/>
        </w:rPr>
        <w:t>Informacja o wolnych środkach w ramach planu wydatków określonego dla części 85/32 województwo zachodniopomorskie</w:t>
      </w:r>
      <w:bookmarkEnd w:id="0"/>
      <w:bookmarkEnd w:id="1"/>
      <w:r w:rsidRPr="00C701AA">
        <w:rPr>
          <w:rFonts w:asciiTheme="majorHAnsi" w:eastAsiaTheme="majorEastAsia" w:hAnsiTheme="majorHAnsi" w:cstheme="majorBidi"/>
          <w:i/>
          <w:iCs/>
          <w:sz w:val="24"/>
          <w:szCs w:val="24"/>
          <w:lang w:eastAsia="pl-PL"/>
        </w:rPr>
        <w:t xml:space="preserve"> </w:t>
      </w:r>
    </w:p>
    <w:bookmarkEnd w:id="2"/>
    <w:p w:rsidR="00C701AA" w:rsidRPr="00C701AA" w:rsidRDefault="00C701AA" w:rsidP="00C701AA">
      <w:pPr>
        <w:spacing w:after="80" w:line="240" w:lineRule="auto"/>
        <w:jc w:val="both"/>
        <w:outlineLvl w:val="0"/>
        <w:rPr>
          <w:rFonts w:eastAsiaTheme="minorEastAsia"/>
          <w:lang w:eastAsia="pl-PL"/>
        </w:rPr>
      </w:pPr>
    </w:p>
    <w:p w:rsidR="00C701AA" w:rsidRPr="00C701AA" w:rsidRDefault="00C701AA" w:rsidP="00C701AA">
      <w:pPr>
        <w:shd w:val="clear" w:color="auto" w:fill="FFFFFF"/>
        <w:spacing w:after="80" w:line="240" w:lineRule="auto"/>
        <w:jc w:val="both"/>
        <w:rPr>
          <w:rFonts w:eastAsiaTheme="minorEastAsia"/>
          <w:lang w:eastAsia="pl-PL"/>
        </w:rPr>
      </w:pPr>
      <w:r w:rsidRPr="00C701AA">
        <w:rPr>
          <w:rFonts w:eastAsiaTheme="minorEastAsia"/>
          <w:lang w:eastAsia="pl-PL"/>
        </w:rPr>
        <w:t>………………………………….</w:t>
      </w:r>
      <w:r w:rsidRPr="00C701AA">
        <w:rPr>
          <w:rFonts w:eastAsiaTheme="minorEastAsia"/>
          <w:lang w:eastAsia="pl-PL"/>
        </w:rPr>
        <w:tab/>
        <w:t xml:space="preserve">                             </w:t>
      </w:r>
      <w:r w:rsidRPr="00C701AA">
        <w:rPr>
          <w:rFonts w:eastAsiaTheme="minorEastAsia"/>
          <w:lang w:eastAsia="pl-PL"/>
        </w:rPr>
        <w:tab/>
      </w:r>
      <w:r w:rsidRPr="00C701AA">
        <w:rPr>
          <w:rFonts w:eastAsiaTheme="minorEastAsia"/>
          <w:lang w:eastAsia="pl-PL"/>
        </w:rPr>
        <w:tab/>
      </w:r>
      <w:r w:rsidRPr="00C701AA">
        <w:rPr>
          <w:rFonts w:eastAsiaTheme="minorEastAsia"/>
          <w:lang w:eastAsia="pl-PL"/>
        </w:rPr>
        <w:tab/>
      </w:r>
      <w:r w:rsidRPr="00C701AA">
        <w:rPr>
          <w:rFonts w:eastAsiaTheme="minorEastAsia"/>
          <w:lang w:eastAsia="pl-PL"/>
        </w:rPr>
        <w:tab/>
      </w:r>
      <w:r w:rsidRPr="00C701AA">
        <w:rPr>
          <w:rFonts w:eastAsiaTheme="minorEastAsia"/>
          <w:lang w:eastAsia="pl-PL"/>
        </w:rPr>
        <w:tab/>
        <w:t>……………………</w:t>
      </w:r>
      <w:r w:rsidRPr="00C701AA">
        <w:rPr>
          <w:rFonts w:eastAsiaTheme="minorEastAsia"/>
          <w:lang w:eastAsia="pl-PL"/>
        </w:rPr>
        <w:tab/>
      </w:r>
      <w:r w:rsidRPr="00C701AA">
        <w:rPr>
          <w:rFonts w:eastAsiaTheme="minorEastAsia"/>
          <w:lang w:eastAsia="pl-PL"/>
        </w:rPr>
        <w:tab/>
        <w:t xml:space="preserve">  </w:t>
      </w:r>
      <w:r w:rsidRPr="00C701AA">
        <w:rPr>
          <w:rFonts w:eastAsiaTheme="minorEastAsia"/>
          <w:lang w:eastAsia="pl-PL"/>
        </w:rPr>
        <w:tab/>
      </w:r>
      <w:r w:rsidRPr="00C701AA">
        <w:rPr>
          <w:rFonts w:eastAsiaTheme="minorEastAsia"/>
          <w:lang w:eastAsia="pl-PL"/>
        </w:rPr>
        <w:tab/>
      </w:r>
      <w:r w:rsidRPr="00C701AA">
        <w:rPr>
          <w:rFonts w:eastAsiaTheme="minorEastAsia"/>
          <w:lang w:eastAsia="pl-PL"/>
        </w:rPr>
        <w:tab/>
      </w:r>
      <w:r w:rsidRPr="00C701AA">
        <w:rPr>
          <w:rFonts w:eastAsiaTheme="minorEastAsia"/>
          <w:lang w:eastAsia="pl-PL"/>
        </w:rPr>
        <w:tab/>
      </w:r>
      <w:r w:rsidRPr="00C701AA">
        <w:rPr>
          <w:rFonts w:eastAsiaTheme="minorEastAsia"/>
          <w:lang w:eastAsia="pl-PL"/>
        </w:rPr>
        <w:tab/>
        <w:t xml:space="preserve"> </w:t>
      </w:r>
    </w:p>
    <w:p w:rsidR="00C701AA" w:rsidRPr="00C701AA" w:rsidRDefault="00C701AA" w:rsidP="00C701AA">
      <w:pPr>
        <w:shd w:val="clear" w:color="auto" w:fill="FFFFFF"/>
        <w:spacing w:after="80" w:line="240" w:lineRule="auto"/>
        <w:jc w:val="both"/>
        <w:rPr>
          <w:rFonts w:eastAsiaTheme="minorEastAsia"/>
          <w:i/>
          <w:sz w:val="18"/>
          <w:szCs w:val="18"/>
          <w:lang w:eastAsia="pl-PL"/>
        </w:rPr>
      </w:pPr>
      <w:r w:rsidRPr="00C701AA">
        <w:rPr>
          <w:rFonts w:eastAsiaTheme="minorEastAsia"/>
          <w:i/>
          <w:sz w:val="18"/>
          <w:szCs w:val="18"/>
          <w:lang w:eastAsia="pl-PL"/>
        </w:rPr>
        <w:t>Nazwa komórki organizacyjnej ZUW</w:t>
      </w:r>
      <w:r w:rsidRPr="00C701AA">
        <w:rPr>
          <w:rFonts w:eastAsiaTheme="minorEastAsia"/>
          <w:i/>
          <w:sz w:val="18"/>
          <w:szCs w:val="18"/>
          <w:lang w:eastAsia="pl-PL"/>
        </w:rPr>
        <w:tab/>
      </w:r>
      <w:r w:rsidRPr="00C701AA">
        <w:rPr>
          <w:rFonts w:eastAsiaTheme="minorEastAsia"/>
          <w:i/>
          <w:sz w:val="18"/>
          <w:szCs w:val="18"/>
          <w:lang w:eastAsia="pl-PL"/>
        </w:rPr>
        <w:tab/>
      </w:r>
      <w:r w:rsidRPr="00C701AA">
        <w:rPr>
          <w:rFonts w:eastAsiaTheme="minorEastAsia"/>
          <w:i/>
          <w:sz w:val="18"/>
          <w:szCs w:val="18"/>
          <w:lang w:eastAsia="pl-PL"/>
        </w:rPr>
        <w:tab/>
      </w:r>
      <w:r w:rsidRPr="00C701AA">
        <w:rPr>
          <w:rFonts w:eastAsiaTheme="minorEastAsia"/>
          <w:i/>
          <w:sz w:val="18"/>
          <w:szCs w:val="18"/>
          <w:lang w:eastAsia="pl-PL"/>
        </w:rPr>
        <w:tab/>
      </w:r>
      <w:r w:rsidRPr="00C701AA">
        <w:rPr>
          <w:rFonts w:eastAsiaTheme="minorEastAsia"/>
          <w:i/>
          <w:sz w:val="18"/>
          <w:szCs w:val="18"/>
          <w:lang w:eastAsia="pl-PL"/>
        </w:rPr>
        <w:tab/>
      </w:r>
      <w:r w:rsidRPr="00C701AA">
        <w:rPr>
          <w:rFonts w:eastAsiaTheme="minorEastAsia"/>
          <w:i/>
          <w:sz w:val="18"/>
          <w:szCs w:val="18"/>
          <w:lang w:eastAsia="pl-PL"/>
        </w:rPr>
        <w:tab/>
      </w:r>
      <w:r w:rsidRPr="00C701AA">
        <w:rPr>
          <w:rFonts w:eastAsiaTheme="minorEastAsia"/>
          <w:i/>
          <w:sz w:val="18"/>
          <w:szCs w:val="18"/>
          <w:lang w:eastAsia="pl-PL"/>
        </w:rPr>
        <w:tab/>
        <w:t>miejscowość i data</w:t>
      </w:r>
    </w:p>
    <w:p w:rsidR="00C701AA" w:rsidRPr="00C701AA" w:rsidRDefault="00C701AA" w:rsidP="00C701AA">
      <w:pPr>
        <w:shd w:val="clear" w:color="auto" w:fill="FFFFFF"/>
        <w:spacing w:after="80" w:line="240" w:lineRule="auto"/>
        <w:jc w:val="both"/>
        <w:rPr>
          <w:rFonts w:eastAsiaTheme="minorEastAsia"/>
          <w:i/>
          <w:sz w:val="18"/>
          <w:szCs w:val="18"/>
          <w:lang w:eastAsia="pl-PL"/>
        </w:rPr>
      </w:pPr>
      <w:r w:rsidRPr="00C701AA">
        <w:rPr>
          <w:rFonts w:eastAsiaTheme="minorEastAsia"/>
          <w:i/>
          <w:sz w:val="18"/>
          <w:szCs w:val="18"/>
          <w:lang w:eastAsia="pl-PL"/>
        </w:rPr>
        <w:t xml:space="preserve"> lub jednostki </w:t>
      </w:r>
    </w:p>
    <w:p w:rsidR="00C701AA" w:rsidRPr="00C701AA" w:rsidRDefault="00C701AA" w:rsidP="00C701AA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701AA" w:rsidRPr="00C701AA" w:rsidRDefault="00C701AA" w:rsidP="00C701AA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701AA" w:rsidRPr="00C701AA" w:rsidRDefault="00C701AA" w:rsidP="00C701A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C701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Informacja o wolnych środkach w wydatkach określonych w planie finansowym</w:t>
      </w:r>
      <w:r w:rsidRPr="00C701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/>
        <w:t xml:space="preserve"> w roku ……</w:t>
      </w:r>
    </w:p>
    <w:p w:rsidR="00C701AA" w:rsidRPr="00C701AA" w:rsidRDefault="00C701AA" w:rsidP="00C701AA">
      <w:pPr>
        <w:spacing w:after="0" w:line="240" w:lineRule="auto"/>
        <w:contextualSpacing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81"/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1033"/>
        <w:gridCol w:w="1033"/>
        <w:gridCol w:w="1528"/>
        <w:gridCol w:w="1283"/>
        <w:gridCol w:w="1326"/>
        <w:gridCol w:w="1472"/>
        <w:gridCol w:w="1509"/>
      </w:tblGrid>
      <w:tr w:rsidR="00C701AA" w:rsidRPr="00C701AA" w:rsidTr="0087502B">
        <w:trPr>
          <w:trHeight w:val="155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701A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Dział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701A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Rozdział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701A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Paragraf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701A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Budżet zadaniowy </w:t>
            </w:r>
            <w:r w:rsidRPr="00C701A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(nr i nazwa działania)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701A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Wpływ na planowaną wartość miernika </w:t>
            </w:r>
            <w:r w:rsidRPr="00C701AA">
              <w:rPr>
                <w:rFonts w:ascii="Times New Roman" w:eastAsia="Times New Roman" w:hAnsi="Times New Roman" w:cs="Times New Roman"/>
                <w:bCs/>
                <w:lang w:eastAsia="pl-PL"/>
              </w:rPr>
              <w:t>(TAK</w:t>
            </w:r>
            <w:r w:rsidRPr="00C701AA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1)</w:t>
            </w:r>
            <w:r w:rsidRPr="00C701AA">
              <w:rPr>
                <w:rFonts w:ascii="Times New Roman" w:eastAsia="Times New Roman" w:hAnsi="Times New Roman" w:cs="Times New Roman"/>
                <w:bCs/>
                <w:lang w:eastAsia="pl-PL"/>
              </w:rPr>
              <w:t>/NIE)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701A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Kwota oszczędności w złotych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701A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Przeznaczenie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701A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Ustawa budżetowa/ rezerwa celowa bp. poz.</w:t>
            </w:r>
          </w:p>
        </w:tc>
      </w:tr>
      <w:tr w:rsidR="00C701AA" w:rsidRPr="00C701AA" w:rsidTr="0087502B">
        <w:trPr>
          <w:trHeight w:val="25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01A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01A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01A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01A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01A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01A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01A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01A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</w:tr>
      <w:tr w:rsidR="00C701AA" w:rsidRPr="00C701AA" w:rsidTr="0087502B">
        <w:trPr>
          <w:trHeight w:val="573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701AA" w:rsidRPr="00C701AA" w:rsidTr="0087502B">
        <w:trPr>
          <w:trHeight w:val="69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1AA" w:rsidRPr="00C701AA" w:rsidRDefault="00C701AA" w:rsidP="00C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:rsidR="00C701AA" w:rsidRPr="00C701AA" w:rsidRDefault="00C701AA" w:rsidP="00C701AA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701AA" w:rsidRPr="00C701AA" w:rsidRDefault="00C701AA" w:rsidP="00C701A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</w:p>
    <w:p w:rsidR="00C701AA" w:rsidRPr="00C701AA" w:rsidRDefault="00C701AA" w:rsidP="00C701A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C701AA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Objaśnienia:</w:t>
      </w:r>
    </w:p>
    <w:p w:rsidR="00C701AA" w:rsidRPr="00C701AA" w:rsidRDefault="00C701AA" w:rsidP="00C701AA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C701AA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W przypadku odpowiedzi TAK - należy wskazać zweryfikowaną, planowaną do osiągnięcia wartość miernika </w:t>
      </w:r>
    </w:p>
    <w:p w:rsidR="00C701AA" w:rsidRPr="00C701AA" w:rsidRDefault="00C701AA" w:rsidP="00C701AA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C701AA" w:rsidRPr="00C701AA" w:rsidRDefault="00C701AA" w:rsidP="00C701AA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701AA" w:rsidRPr="00C701AA" w:rsidRDefault="00C701AA" w:rsidP="00C701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C701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Przyczyny niewykorzystania planowanych wydatków budżetowych:</w:t>
      </w:r>
    </w:p>
    <w:p w:rsidR="00C701AA" w:rsidRPr="00C701AA" w:rsidRDefault="00C701AA" w:rsidP="00C701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  <w:r w:rsidRPr="00C701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(informacja opisowa)</w:t>
      </w:r>
      <w:r w:rsidRPr="00C701AA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  <w:t xml:space="preserve"> </w:t>
      </w:r>
      <w:r w:rsidRPr="00C701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ze wskazaniem czy dane oszczędności wynikają z opóźnień i/lub z nadmiaru posiadanych środków oraz wskazanie źródła pochodzenia (ustawa budżetowa/ rezerwa celowa budżetu państwa – pozycja nr)</w:t>
      </w:r>
    </w:p>
    <w:p w:rsidR="00C701AA" w:rsidRPr="00C701AA" w:rsidRDefault="00C701AA" w:rsidP="00C701AA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:rsidR="00C701AA" w:rsidRPr="00C701AA" w:rsidRDefault="00C701AA" w:rsidP="00C701AA">
      <w:pPr>
        <w:spacing w:after="0" w:line="240" w:lineRule="auto"/>
        <w:contextualSpacing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:rsidR="00C701AA" w:rsidRPr="00C701AA" w:rsidRDefault="00C701AA" w:rsidP="00C701AA">
      <w:pPr>
        <w:spacing w:after="0" w:line="240" w:lineRule="auto"/>
        <w:contextualSpacing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:rsidR="00C701AA" w:rsidRPr="00C701AA" w:rsidRDefault="00C701AA" w:rsidP="00C701AA">
      <w:pPr>
        <w:spacing w:after="0" w:line="240" w:lineRule="auto"/>
        <w:contextualSpacing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:rsidR="00C701AA" w:rsidRPr="00C701AA" w:rsidRDefault="00C701AA" w:rsidP="00C701A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C701AA">
        <w:rPr>
          <w:rFonts w:eastAsia="Times New Roman" w:cs="Times New Roman"/>
          <w:sz w:val="24"/>
          <w:szCs w:val="24"/>
          <w:lang w:eastAsia="pl-PL"/>
        </w:rPr>
        <w:t>Sporządził:</w:t>
      </w:r>
      <w:r w:rsidRPr="00C701AA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C701AA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C701AA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C701AA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C701AA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C701AA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C701AA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C701AA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C701AA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C701AA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C701AA">
        <w:rPr>
          <w:rFonts w:ascii="Times New Roman" w:eastAsia="Times New Roman" w:hAnsi="Times New Roman" w:cs="Times New Roman"/>
          <w:color w:val="000000"/>
          <w:lang w:eastAsia="pl-PL"/>
        </w:rPr>
        <w:tab/>
      </w:r>
    </w:p>
    <w:p w:rsidR="00C701AA" w:rsidRPr="00C701AA" w:rsidRDefault="00C701AA" w:rsidP="00C701A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C701AA" w:rsidRPr="00C701AA" w:rsidRDefault="00C701AA" w:rsidP="00C701A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C701AA">
        <w:rPr>
          <w:rFonts w:eastAsia="Times New Roman" w:cs="Times New Roman"/>
          <w:sz w:val="24"/>
          <w:szCs w:val="24"/>
          <w:lang w:eastAsia="pl-PL"/>
        </w:rPr>
        <w:t>………………………………………………..</w:t>
      </w:r>
    </w:p>
    <w:p w:rsidR="00C701AA" w:rsidRPr="00C701AA" w:rsidRDefault="00C701AA" w:rsidP="00C701AA">
      <w:pPr>
        <w:spacing w:after="0" w:line="240" w:lineRule="auto"/>
        <w:jc w:val="both"/>
        <w:rPr>
          <w:rFonts w:eastAsia="Times New Roman" w:cs="Times New Roman"/>
          <w:i/>
          <w:sz w:val="18"/>
          <w:szCs w:val="18"/>
          <w:lang w:eastAsia="pl-PL"/>
        </w:rPr>
      </w:pPr>
      <w:r w:rsidRPr="00C701AA">
        <w:rPr>
          <w:rFonts w:eastAsia="Times New Roman" w:cs="Times New Roman"/>
          <w:i/>
          <w:sz w:val="18"/>
          <w:szCs w:val="18"/>
          <w:lang w:eastAsia="pl-PL"/>
        </w:rPr>
        <w:t>(imię, nazwisko, stanowisko służbowe osoby sporządzającej informację, telefon)</w:t>
      </w:r>
    </w:p>
    <w:p w:rsidR="00C701AA" w:rsidRPr="00C701AA" w:rsidRDefault="00C701AA" w:rsidP="00C701A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pl-PL"/>
        </w:rPr>
      </w:pPr>
      <w:r w:rsidRPr="00C701AA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C701AA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C701AA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C701AA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C701AA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C701AA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C701AA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C701AA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C701AA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C701AA">
        <w:rPr>
          <w:rFonts w:ascii="Times New Roman" w:eastAsia="Times New Roman" w:hAnsi="Times New Roman" w:cs="Times New Roman"/>
          <w:color w:val="000000"/>
          <w:lang w:eastAsia="pl-PL"/>
        </w:rPr>
        <w:tab/>
      </w:r>
    </w:p>
    <w:p w:rsidR="00C701AA" w:rsidRPr="00C701AA" w:rsidRDefault="00C701AA" w:rsidP="00C701A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701AA" w:rsidRPr="00C701AA" w:rsidRDefault="00C701AA" w:rsidP="00C701A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701AA" w:rsidRPr="00C701AA" w:rsidRDefault="00C701AA" w:rsidP="00C701A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701AA" w:rsidRPr="00C701AA" w:rsidRDefault="00C701AA" w:rsidP="00C701A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701AA" w:rsidRPr="00C701AA" w:rsidRDefault="00C701AA" w:rsidP="00C701A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701AA">
        <w:rPr>
          <w:rFonts w:ascii="Times New Roman" w:eastAsia="Times New Roman" w:hAnsi="Times New Roman" w:cs="Times New Roman"/>
          <w:lang w:eastAsia="pl-PL"/>
        </w:rPr>
        <w:t xml:space="preserve">Zatwierdził: </w:t>
      </w:r>
    </w:p>
    <w:p w:rsidR="00C701AA" w:rsidRPr="00C701AA" w:rsidRDefault="00C701AA" w:rsidP="00C701A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C701AA" w:rsidRPr="00C701AA" w:rsidRDefault="00C701AA" w:rsidP="00C701A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C701AA">
        <w:rPr>
          <w:rFonts w:eastAsia="Times New Roman" w:cs="Times New Roman"/>
          <w:sz w:val="24"/>
          <w:szCs w:val="24"/>
          <w:lang w:eastAsia="pl-PL"/>
        </w:rPr>
        <w:t>………………………………………………..</w:t>
      </w:r>
    </w:p>
    <w:p w:rsidR="009B0331" w:rsidRPr="00C701AA" w:rsidRDefault="00C701AA" w:rsidP="00C701AA">
      <w:r w:rsidRPr="00C701AA">
        <w:rPr>
          <w:rFonts w:eastAsia="Times New Roman" w:cs="Times New Roman"/>
          <w:i/>
          <w:sz w:val="18"/>
          <w:szCs w:val="18"/>
          <w:lang w:eastAsia="pl-PL"/>
        </w:rPr>
        <w:t xml:space="preserve"> (podpis kierownika jednostki lub dyrektora komórki organizacyjnej ZUW)</w:t>
      </w:r>
    </w:p>
    <w:sectPr w:rsidR="009B0331" w:rsidRPr="00C701AA" w:rsidSect="00C701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519C8"/>
    <w:multiLevelType w:val="hybridMultilevel"/>
    <w:tmpl w:val="7786CA96"/>
    <w:lvl w:ilvl="0" w:tplc="8FD43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A47C7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6237C4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E562B9"/>
    <w:multiLevelType w:val="hybridMultilevel"/>
    <w:tmpl w:val="7E38BA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03FCD"/>
    <w:multiLevelType w:val="hybridMultilevel"/>
    <w:tmpl w:val="1C368352"/>
    <w:lvl w:ilvl="0" w:tplc="44C837E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49A1194"/>
    <w:multiLevelType w:val="multilevel"/>
    <w:tmpl w:val="9D08E120"/>
    <w:lvl w:ilvl="0">
      <w:start w:val="1"/>
      <w:numFmt w:val="upperRoman"/>
      <w:pStyle w:val="Nagwek1"/>
      <w:suff w:val="space"/>
      <w:lvlText w:val="%1."/>
      <w:lvlJc w:val="left"/>
      <w:pPr>
        <w:ind w:left="397" w:hanging="397"/>
      </w:pPr>
      <w:rPr>
        <w:rFonts w:ascii="Calibri" w:hAnsi="Calibri" w:hint="default"/>
        <w:b/>
        <w:sz w:val="28"/>
      </w:rPr>
    </w:lvl>
    <w:lvl w:ilvl="1">
      <w:start w:val="1"/>
      <w:numFmt w:val="decimal"/>
      <w:suff w:val="nothing"/>
      <w:lvlText w:val="Procedura nr %2. "/>
      <w:lvlJc w:val="left"/>
      <w:pPr>
        <w:ind w:left="1701" w:hanging="1701"/>
      </w:pPr>
      <w:rPr>
        <w:rFonts w:ascii="Calibri" w:hAnsi="Calibri" w:hint="default"/>
        <w:b/>
        <w:i w:val="0"/>
        <w:sz w:val="28"/>
      </w:rPr>
    </w:lvl>
    <w:lvl w:ilvl="2">
      <w:start w:val="1"/>
      <w:numFmt w:val="decimal"/>
      <w:pStyle w:val="Nagwek4"/>
      <w:suff w:val="nothing"/>
      <w:lvlText w:val="Załącznik nr %3. "/>
      <w:lvlJc w:val="left"/>
      <w:pPr>
        <w:ind w:left="284" w:hanging="284"/>
      </w:pPr>
      <w:rPr>
        <w:rFonts w:ascii="Calibri" w:hAnsi="Calibri" w:hint="default"/>
        <w:b/>
        <w:i w:val="0"/>
        <w:color w:val="auto"/>
        <w:sz w:val="24"/>
      </w:rPr>
    </w:lvl>
    <w:lvl w:ilvl="3">
      <w:start w:val="1"/>
      <w:numFmt w:val="none"/>
      <w:pStyle w:val="Nagwek2"/>
      <w:suff w:val="nothing"/>
      <w:lvlText w:val="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C42"/>
    <w:rsid w:val="001E7160"/>
    <w:rsid w:val="002424C9"/>
    <w:rsid w:val="0054260D"/>
    <w:rsid w:val="00761C42"/>
    <w:rsid w:val="007C0D4D"/>
    <w:rsid w:val="009B0331"/>
    <w:rsid w:val="00A04C3A"/>
    <w:rsid w:val="00A95ECF"/>
    <w:rsid w:val="00C3337D"/>
    <w:rsid w:val="00C701AA"/>
    <w:rsid w:val="00D75B25"/>
    <w:rsid w:val="00E5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EA5C0-682F-4742-AE42-46C8BAD42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424C9"/>
    <w:pPr>
      <w:keepNext/>
      <w:keepLines/>
      <w:numPr>
        <w:numId w:val="3"/>
      </w:numPr>
      <w:spacing w:before="320" w:after="40" w:line="240" w:lineRule="auto"/>
      <w:jc w:val="both"/>
      <w:outlineLvl w:val="0"/>
    </w:pPr>
    <w:rPr>
      <w:rFonts w:eastAsiaTheme="majorEastAsia" w:cstheme="majorBidi"/>
      <w:b/>
      <w:bCs/>
      <w:caps/>
      <w:spacing w:val="4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424C9"/>
    <w:pPr>
      <w:keepNext/>
      <w:keepLines/>
      <w:numPr>
        <w:ilvl w:val="3"/>
        <w:numId w:val="3"/>
      </w:numPr>
      <w:spacing w:before="120" w:after="0" w:line="240" w:lineRule="auto"/>
      <w:jc w:val="both"/>
      <w:outlineLvl w:val="1"/>
    </w:pPr>
    <w:rPr>
      <w:rFonts w:eastAsiaTheme="majorEastAsia" w:cstheme="majorBidi"/>
      <w:b/>
      <w:b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424C9"/>
    <w:pPr>
      <w:keepNext/>
      <w:keepLines/>
      <w:numPr>
        <w:ilvl w:val="2"/>
        <w:numId w:val="3"/>
      </w:numPr>
      <w:spacing w:before="120" w:after="0" w:line="240" w:lineRule="auto"/>
      <w:jc w:val="both"/>
      <w:outlineLvl w:val="3"/>
    </w:pPr>
    <w:rPr>
      <w:rFonts w:asciiTheme="majorHAnsi" w:eastAsiaTheme="majorEastAsia" w:hAnsiTheme="majorHAnsi" w:cstheme="majorBidi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24C9"/>
    <w:rPr>
      <w:rFonts w:eastAsiaTheme="majorEastAsia" w:cstheme="majorBidi"/>
      <w:b/>
      <w:bCs/>
      <w:caps/>
      <w:spacing w:val="4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424C9"/>
    <w:rPr>
      <w:rFonts w:eastAsiaTheme="majorEastAsia" w:cstheme="majorBidi"/>
      <w:b/>
      <w:b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424C9"/>
    <w:rPr>
      <w:rFonts w:asciiTheme="majorHAnsi" w:eastAsiaTheme="majorEastAsia" w:hAnsiTheme="majorHAnsi" w:cstheme="majorBidi"/>
      <w:i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Drejas</dc:creator>
  <cp:keywords/>
  <dc:description/>
  <cp:lastModifiedBy>Kinga Drejas</cp:lastModifiedBy>
  <cp:revision>3</cp:revision>
  <dcterms:created xsi:type="dcterms:W3CDTF">2017-03-21T07:03:00Z</dcterms:created>
  <dcterms:modified xsi:type="dcterms:W3CDTF">2020-12-17T11:36:00Z</dcterms:modified>
</cp:coreProperties>
</file>